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F92F09" w:rsidRDefault="00703EDE" w14:paraId="5A5264F3" w14:textId="1E8BDFB6" w:rsidP="00F13F59" w:rsidRPr="00F13F59">
      <w:pPr>
        <w:jc w:val="center"/>
        <w:spacing w:before="100" w:beforeAutospacing="1" w:after="100" w:afterAutospacing="1"/>
        <w:rPr>
          <w:rFonts w:ascii="Times New Roman" w:cs="Times New Roman" w:hAnsi="Times New Roman"/>
        </w:rPr>
      </w:pPr>
      <w:r>
        <w:rPr>
          <w:bCs/>
          <w:b/>
          <w:rFonts w:ascii="Times New Roman" w:cs="Times New Roman" w:hAnsi="Times New Roman"/>
        </w:rPr>
        <w:t>35th</w:t>
      </w:r>
      <w:r w:rsidR="00F13F59" w:rsidRPr="00F13F59">
        <w:rPr>
          <w:bCs/>
          <w:b/>
          <w:rFonts w:ascii="Times New Roman" w:cs="Times New Roman" w:hAnsi="Times New Roman"/>
        </w:rPr>
        <w:t xml:space="preserve"> Annual Mercer University</w:t>
      </w:r>
      <w:r>
        <w:rPr>
          <w:b/>
          <w:rFonts w:ascii="Times New Roman" w:cs="Times New Roman" w:hAnsi="Times New Roman"/>
        </w:rPr>
        <w:br/>
      </w:r>
      <w:r>
        <w:rPr>
          <w:b/>
          <w:rFonts w:ascii="Times New Roman" w:cs="Times New Roman" w:hAnsi="Times New Roman"/>
        </w:rPr>
        <w:t>High School Mathematics Competition</w:t>
      </w:r>
      <w:r>
        <w:rPr>
          <w:rFonts w:ascii="Times New Roman" w:cs="Times New Roman" w:hAnsi="Times New Roman"/>
        </w:rPr>
        <w:br/>
      </w:r>
      <w:r>
        <w:rPr>
          <w:rFonts w:ascii="Times New Roman" w:cs="Times New Roman" w:hAnsi="Times New Roman"/>
        </w:rPr>
        <w:t>Nov</w:t>
      </w:r>
      <w:r>
        <w:rPr>
          <w:rFonts w:ascii="Times New Roman" w:cs="Times New Roman" w:hAnsi="Times New Roman"/>
        </w:rPr>
        <w:t xml:space="preserve">. </w:t>
      </w:r>
      <w:r w:rsidR="00F92F09">
        <w:rPr>
          <w:rFonts w:ascii="Times New Roman" w:cs="Times New Roman" w:hAnsi="Times New Roman"/>
        </w:rPr>
        <w:t>1</w:t>
      </w:r>
      <w:r>
        <w:rPr>
          <w:rFonts w:ascii="Times New Roman" w:cs="Times New Roman" w:hAnsi="Times New Roman"/>
        </w:rPr>
        <w:t>6</w:t>
      </w:r>
      <w:r w:rsidR="00F92F09">
        <w:rPr>
          <w:rFonts w:ascii="Times New Roman" w:cs="Times New Roman" w:hAnsi="Times New Roman"/>
        </w:rPr>
        <w:t>, 201</w:t>
      </w:r>
      <w:r>
        <w:rPr>
          <w:rFonts w:ascii="Times New Roman" w:cs="Times New Roman" w:hAnsi="Times New Roman"/>
        </w:rPr>
        <w:t>9</w:t>
      </w:r>
    </w:p>
    <w:p w:rsidR="00F13F59" w:rsidRDefault="00F13F59" w14:paraId="32B1F206" w14:textId="77777777" w:rsidP="00F13F59" w:rsidRPr="00F13F59">
      <w:pPr>
        <w:spacing w:before="100" w:beforeAutospacing="1" w:after="100" w:afterAutospacing="1"/>
        <w:rPr>
          <w:rFonts w:ascii="Times New Roman" w:cs="Times New Roman" w:hAnsi="Times New Roman"/>
        </w:rPr>
      </w:pPr>
      <w:r w:rsidRPr="00F13F59">
        <w:rPr>
          <w:rFonts w:ascii="Times New Roman" w:cs="Times New Roman" w:hAnsi="Times New Roman"/>
        </w:rPr>
        <w:t>Please complete this form and return with check.</w:t>
      </w:r>
    </w:p>
    <w:p w:rsidR="00F13F59" w:rsidRDefault="00F13F59" w14:paraId="6F9E9470" w14:textId="77777777" w:rsidP="00F92F09" w:rsidRPr="00F13F59">
      <w:pPr>
        <w:outlineLvl w:val="0"/>
        <w:spacing w:before="100" w:beforeAutospacing="1" w:after="100" w:afterAutospacing="1"/>
        <w:rPr>
          <w:rFonts w:ascii="Times New Roman" w:cs="Times New Roman" w:hAnsi="Times New Roman"/>
        </w:rPr>
      </w:pPr>
      <w:r w:rsidRPr="00F13F59">
        <w:rPr>
          <w:bCs/>
          <w:b/>
          <w:rFonts w:ascii="Times New Roman" w:cs="Times New Roman" w:hAnsi="Times New Roman"/>
        </w:rPr>
        <w:t xml:space="preserve">Name of School: </w:t>
      </w:r>
    </w:p>
    <w:p w:rsidR="00F13F59" w:rsidRDefault="00AB2EAD" w14:paraId="31B178BC" w14:textId="77777777" w:rsidP="00F13F59" w:rsidRPr="00F13F59">
      <w:pPr>
        <w:rPr>
          <w:rFonts w:ascii="Times New Roman" w:cs="Times New Roman" w:eastAsia="Times New Roman" w:hAnsi="Times New Roman"/>
        </w:rPr>
      </w:pPr>
      <w:r>
        <w:rPr>
          <w:noProof/>
        </w:rPr>
        <w:pict w14:anchorId="0577F948">
          <v:rect id="_x0000_i1028" alt="" style="width:540pt;height:.05pt;mso-width-percent:0;mso-height-percent:0;mso-width-percent:0;mso-height-percent:0" o:hralign="center" o:hrstd="t" o:hr="t" fillcolor="#aaa" stroked="f"/>
        </w:pict>
      </w:r>
    </w:p>
    <w:p w:rsidR="00F13F59" w:rsidRDefault="00F13F59" w14:paraId="00719B71" w14:textId="77777777" w:rsidP="00F92F09" w:rsidRPr="00F13F59">
      <w:pPr>
        <w:outlineLvl w:val="0"/>
        <w:spacing w:before="100" w:beforeAutospacing="1" w:after="100" w:afterAutospacing="1"/>
        <w:rPr>
          <w:rFonts w:ascii="Times New Roman" w:cs="Times New Roman" w:hAnsi="Times New Roman"/>
        </w:rPr>
      </w:pPr>
      <w:r w:rsidRPr="00F13F59">
        <w:rPr>
          <w:bCs/>
          <w:b/>
          <w:rFonts w:ascii="Times New Roman" w:cs="Times New Roman" w:hAnsi="Times New Roman"/>
        </w:rPr>
        <w:t xml:space="preserve">Complete Address: </w:t>
      </w:r>
    </w:p>
    <w:p w:rsidR="00F13F59" w:rsidRDefault="00F13F59" w14:paraId="2164FB0B" w14:textId="77777777" w:rsidP="00F13F59" w:rsidRPr="00F13F59">
      <w:pPr>
        <w:spacing w:before="100" w:beforeAutospacing="1" w:after="100" w:afterAutospacing="1"/>
        <w:rPr>
          <w:rFonts w:ascii="Times New Roman" w:cs="Times New Roman" w:hAnsi="Times New Roman"/>
        </w:rPr>
      </w:pPr>
    </w:p>
    <w:p w:rsidR="00F13F59" w:rsidRDefault="00AB2EAD" w14:paraId="39FFA94B" w14:textId="77777777" w:rsidP="00F13F59" w:rsidRPr="00F13F59">
      <w:pPr>
        <w:rPr>
          <w:rFonts w:ascii="Times New Roman" w:cs="Times New Roman" w:eastAsia="Times New Roman" w:hAnsi="Times New Roman"/>
        </w:rPr>
      </w:pPr>
      <w:r>
        <w:rPr>
          <w:noProof/>
        </w:rPr>
        <w:pict w14:anchorId="66A2E837">
          <v:rect id="_x0000_i1027" alt="" style="width:540pt;height:.05pt;mso-width-percent:0;mso-height-percent:0;mso-width-percent:0;mso-height-percent:0" o:hralign="center" o:hrstd="t" o:hr="t" fillcolor="#aaa" stroked="f"/>
        </w:pict>
      </w:r>
    </w:p>
    <w:p w:rsidR="00F13F59" w:rsidRDefault="00F13F59" w14:paraId="200E6E7D" w14:textId="77777777" w:rsidP="00F13F59" w:rsidRPr="00F13F59">
      <w:pPr>
        <w:spacing w:before="100" w:beforeAutospacing="1" w:after="100" w:afterAutospacing="1"/>
        <w:rPr>
          <w:rFonts w:ascii="Times New Roman" w:cs="Times New Roman" w:hAnsi="Times New Roman"/>
        </w:rPr>
      </w:pPr>
      <w:r w:rsidRPr="00F13F59">
        <w:rPr>
          <w:bCs/>
          <w:b/>
          <w:rFonts w:ascii="Times New Roman" w:cs="Times New Roman" w:hAnsi="Times New Roman"/>
        </w:rPr>
        <w:t>Email address</w:t>
      </w:r>
      <w:r w:rsidRPr="00F13F59">
        <w:rPr>
          <w:rFonts w:ascii="Times New Roman" w:cs="Times New Roman" w:hAnsi="Times New Roman"/>
        </w:rPr>
        <w:t xml:space="preserve"> (if you would like a confirmation)</w:t>
      </w:r>
      <w:r w:rsidRPr="00F13F59">
        <w:rPr>
          <w:bCs/>
          <w:b/>
          <w:rFonts w:ascii="Times New Roman" w:cs="Times New Roman" w:hAnsi="Times New Roman"/>
        </w:rPr>
        <w:t>: </w:t>
      </w:r>
    </w:p>
    <w:p w:rsidR="00F13F59" w:rsidRDefault="00AB2EAD" w14:paraId="64B17119" w14:textId="77777777" w:rsidP="00F13F59" w:rsidRPr="00F13F59">
      <w:pPr>
        <w:rPr>
          <w:rFonts w:ascii="Times New Roman" w:cs="Times New Roman" w:eastAsia="Times New Roman" w:hAnsi="Times New Roman"/>
        </w:rPr>
      </w:pPr>
      <w:r>
        <w:rPr>
          <w:noProof/>
        </w:rPr>
        <w:pict w14:anchorId="12B37481">
          <v:rect id="_x0000_i1026" alt="" style="width:540pt;height:.05pt;mso-width-percent:0;mso-height-percent:0;mso-width-percent:0;mso-height-percent:0" o:hralign="center" o:hrstd="t" o:hr="t" fillcolor="#aaa" stroked="f"/>
        </w:pict>
      </w:r>
    </w:p>
    <w:p w:rsidR="00F13F59" w:rsidRDefault="00F13F59" w14:paraId="064CB50F" w14:textId="77777777" w:rsidP="00F92F09">
      <w:pPr>
        <w:outlineLvl w:val="0"/>
        <w:spacing w:before="100" w:beforeAutospacing="1" w:after="100" w:afterAutospacing="1"/>
        <w:rPr>
          <w:bCs/>
          <w:b/>
          <w:rFonts w:ascii="Times New Roman" w:cs="Times New Roman" w:hAnsi="Times New Roman"/>
        </w:rPr>
      </w:pPr>
      <w:r w:rsidRPr="00F13F59">
        <w:rPr>
          <w:bCs/>
          <w:b/>
          <w:rFonts w:ascii="Times New Roman" w:cs="Times New Roman" w:hAnsi="Times New Roman"/>
        </w:rPr>
        <w:t>Name of Team Advisor(s):</w:t>
      </w:r>
    </w:p>
    <w:p w:rsidR="00F13F59" w:rsidRDefault="00F13F59" w14:paraId="47CAC648" w14:textId="77777777" w:rsidP="00F13F59" w:rsidRPr="00F13F59">
      <w:pPr>
        <w:spacing w:before="100" w:beforeAutospacing="1" w:after="100" w:afterAutospacing="1"/>
        <w:rPr>
          <w:rFonts w:ascii="Times New Roman" w:cs="Times New Roman" w:hAnsi="Times New Roman"/>
        </w:rPr>
      </w:pPr>
    </w:p>
    <w:p w:rsidR="00F13F59" w:rsidRDefault="00F13F59" w14:paraId="49259D16" w14:textId="77777777" w:rsidP="00F13F59" w:rsidRPr="00F13F59">
      <w:pPr>
        <w:spacing w:before="100" w:beforeAutospacing="1" w:after="100" w:afterAutospacing="1"/>
        <w:rPr>
          <w:rFonts w:ascii="Times New Roman" w:cs="Times New Roman" w:hAnsi="Times New Roman"/>
        </w:rPr>
      </w:pPr>
      <w:r w:rsidRPr="00F13F59">
        <w:rPr>
          <w:bCs/>
          <w:b/>
          <w:rFonts w:ascii="Times New Roman" w:cs="Times New Roman" w:hAnsi="Times New Roman"/>
        </w:rPr>
        <w:t xml:space="preserve">School Classification:  </w:t>
      </w:r>
      <w:r>
        <w:rPr>
          <w:rFonts w:ascii="Times New Roman" w:cs="Times New Roman" w:hAnsi="Times New Roman"/>
        </w:rPr>
        <w:t xml:space="preserve">      </w:t>
      </w:r>
      <w:r w:rsidRPr="00F13F59">
        <w:rPr>
          <w:rFonts w:ascii="Times New Roman" w:cs="Times New Roman" w:hAnsi="Times New Roman"/>
          <w:sz w:val="40"/>
          <w:szCs w:val="40"/>
        </w:rPr>
        <w:t xml:space="preserve"> </w:t>
      </w:r>
      <w:r w:rsidRPr="00F13F59">
        <w:rPr>
          <w:rFonts w:ascii="Times New Roman" w:cs="Times New Roman" w:hAnsi="Times New Roman"/>
          <w:sz w:val="40"/>
          <w:szCs w:val="40"/>
        </w:rPr>
        <w:sym w:font="Symbol" w:char="F07F"/>
      </w:r>
      <w:r>
        <w:rPr>
          <w:rFonts w:ascii="Times New Roman" w:cs="Times New Roman" w:hAnsi="Times New Roman"/>
        </w:rPr>
        <w:t xml:space="preserve">  </w:t>
      </w:r>
      <w:r w:rsidRPr="00F13F59">
        <w:rPr>
          <w:rFonts w:ascii="Times New Roman" w:cs="Times New Roman" w:hAnsi="Times New Roman"/>
        </w:rPr>
        <w:t>Large School</w:t>
      </w:r>
      <w:r>
        <w:rPr>
          <w:rFonts w:ascii="Times New Roman" w:cs="Times New Roman" w:hAnsi="Times New Roman"/>
        </w:rPr>
        <w:t xml:space="preserve">         </w:t>
      </w:r>
      <w:r w:rsidRPr="00F13F59">
        <w:rPr>
          <w:rFonts w:ascii="Times New Roman" w:cs="Times New Roman" w:hAnsi="Times New Roman"/>
          <w:sz w:val="40"/>
          <w:szCs w:val="40"/>
        </w:rPr>
        <w:t xml:space="preserve"> </w:t>
      </w:r>
      <w:r w:rsidRPr="00F13F59">
        <w:rPr>
          <w:rFonts w:ascii="Times New Roman" w:cs="Times New Roman" w:hAnsi="Times New Roman"/>
          <w:sz w:val="40"/>
          <w:szCs w:val="40"/>
        </w:rPr>
        <w:sym w:font="Symbol" w:char="F07F"/>
      </w:r>
      <w:r>
        <w:rPr>
          <w:rFonts w:ascii="Times New Roman" w:cs="Times New Roman" w:hAnsi="Times New Roman"/>
        </w:rPr>
        <w:t xml:space="preserve">  </w:t>
      </w:r>
      <w:r w:rsidRPr="00F13F59">
        <w:rPr>
          <w:rFonts w:ascii="Times New Roman" w:cs="Times New Roman" w:hAnsi="Times New Roman"/>
        </w:rPr>
        <w:t>Small/Independent School</w:t>
      </w:r>
    </w:p>
    <w:p w:rsidR="00F13F59" w:rsidRDefault="00F13F59" w14:paraId="4308222B" w14:textId="77777777" w:rsidP="00F92F09" w:rsidRPr="00F13F59">
      <w:pPr>
        <w:outlineLvl w:val="0"/>
        <w:ind w:left="600"/>
        <w:spacing w:before="100" w:beforeAutospacing="1" w:after="100" w:afterAutospacing="1"/>
        <w:rPr>
          <w:rFonts w:ascii="Times New Roman" w:cs="Times New Roman" w:hAnsi="Times New Roman"/>
        </w:rPr>
      </w:pPr>
      <w:r>
        <w:rPr>
          <w:rFonts w:ascii="Times New Roman" w:cs="Times New Roman" w:hAnsi="Times New Roman"/>
        </w:rPr>
        <w:t xml:space="preserve">                                    </w:t>
      </w:r>
      <w:r w:rsidRPr="00F13F59">
        <w:rPr>
          <w:rFonts w:ascii="Times New Roman" w:cs="Times New Roman" w:hAnsi="Times New Roman"/>
          <w:sz w:val="40"/>
          <w:szCs w:val="40"/>
        </w:rPr>
        <w:sym w:font="Symbol" w:char="F07F"/>
      </w:r>
      <w:r w:rsidRPr="00F13F59">
        <w:rPr>
          <w:rFonts w:ascii="Times New Roman" w:cs="Times New Roman" w:hAnsi="Times New Roman"/>
          <w:sz w:val="40"/>
          <w:szCs w:val="40"/>
        </w:rPr>
        <w:t xml:space="preserve"> </w:t>
      </w:r>
      <w:r>
        <w:rPr>
          <w:rFonts w:ascii="Times New Roman" w:cs="Times New Roman" w:hAnsi="Times New Roman"/>
        </w:rPr>
        <w:t xml:space="preserve"> </w:t>
      </w:r>
      <w:r w:rsidRPr="00F13F59">
        <w:rPr>
          <w:rFonts w:ascii="Times New Roman" w:cs="Times New Roman" w:hAnsi="Times New Roman"/>
        </w:rPr>
        <w:t>Small/Independent School participating as a Large School</w:t>
      </w:r>
    </w:p>
    <w:p w:rsidR="00F13F59" w:rsidRDefault="00F13F59" w14:paraId="2A13A8E9" w14:textId="77777777" w:rsidP="00F13F59" w:rsidRPr="00F13F59">
      <w:pPr>
        <w:spacing w:before="100" w:beforeAutospacing="1" w:after="100" w:afterAutospacing="1"/>
        <w:rPr>
          <w:rFonts w:ascii="Times New Roman" w:cs="Times New Roman" w:hAnsi="Times New Roman"/>
          <w:sz w:val="20"/>
          <w:szCs w:val="20"/>
        </w:rPr>
      </w:pPr>
      <w:r w:rsidRPr="00F13F59">
        <w:rPr>
          <w:rFonts w:ascii="Times New Roman" w:cs="Times New Roman" w:hAnsi="Times New Roman"/>
          <w:sz w:val="20"/>
          <w:szCs w:val="20"/>
        </w:rPr>
        <w:t>The “Large School” division includes:  public high schools in GHSA classification 6A and 7</w:t>
      </w:r>
      <w:proofErr w:type="gramStart"/>
      <w:r w:rsidRPr="00F13F59">
        <w:rPr>
          <w:rFonts w:ascii="Times New Roman" w:cs="Times New Roman" w:hAnsi="Times New Roman"/>
          <w:sz w:val="20"/>
          <w:szCs w:val="20"/>
        </w:rPr>
        <w:t>A,  non</w:t>
      </w:r>
      <w:proofErr w:type="gramEnd"/>
      <w:r w:rsidRPr="00F13F59">
        <w:rPr>
          <w:rFonts w:ascii="Times New Roman" w:cs="Times New Roman" w:hAnsi="Times New Roman"/>
          <w:sz w:val="20"/>
          <w:szCs w:val="20"/>
        </w:rPr>
        <w:t>-public schools with school enrollment of 800 or more in grades 6-12, all academic magnet schools and all non-Georgia schools. The “Small School” division includes all other public high schools. The “Independent School” division includes all other non-public schools and all home schools.</w:t>
      </w:r>
    </w:p>
    <w:p w:rsidR="00F13F59" w:rsidRDefault="00F13F59" w14:paraId="4F43AB97" w14:textId="77777777" w:rsidP="00F92F09" w:rsidRPr="00F13F59">
      <w:pPr>
        <w:outlineLvl w:val="0"/>
        <w:spacing w:before="100" w:beforeAutospacing="1" w:after="100" w:afterAutospacing="1"/>
        <w:rPr>
          <w:rFonts w:ascii="Times New Roman" w:cs="Times New Roman" w:hAnsi="Times New Roman"/>
        </w:rPr>
      </w:pPr>
      <w:r w:rsidRPr="00F13F59">
        <w:rPr>
          <w:bCs/>
          <w:b/>
          <w:rFonts w:ascii="Times New Roman" w:cs="Times New Roman" w:hAnsi="Times New Roman"/>
        </w:rPr>
        <w:t>Number of Teams:</w:t>
      </w:r>
    </w:p>
    <w:p w:rsidR="00F13F59" w:rsidRDefault="00F13F59" w14:paraId="721A9B7D" w14:textId="77777777" w:rsidP="00F13F59" w:rsidRPr="00F13F59">
      <w:pPr>
        <w:spacing w:before="100" w:beforeAutospacing="1" w:after="100" w:afterAutospacing="1"/>
        <w:rPr>
          <w:rFonts w:ascii="Times New Roman" w:cs="Times New Roman" w:hAnsi="Times New Roman"/>
          <w:sz w:val="20"/>
          <w:szCs w:val="20"/>
        </w:rPr>
      </w:pPr>
      <w:r w:rsidRPr="00F13F59">
        <w:rPr>
          <w:rFonts w:ascii="Times New Roman" w:cs="Times New Roman" w:hAnsi="Times New Roman"/>
          <w:sz w:val="20"/>
          <w:szCs w:val="20"/>
        </w:rPr>
        <w:t>Each team must have between four and eight participants. The four highest scores by participants from each team will constitute the team score on the written examination. Four members from each team will participate in ciphering matches during the afternoon to earn points to add to the team score. On the morning of the contest, the advisor must submit a list of all students participating in the contest along with a list of the four students on the ciphering team(s).</w:t>
      </w:r>
    </w:p>
    <w:p w:rsidR="00F13F59" w:rsidRDefault="00AB2EAD" w14:paraId="01CC103C" w14:textId="77777777" w:rsidP="00F13F59" w:rsidRPr="00F13F59">
      <w:pPr>
        <w:rPr>
          <w:rFonts w:ascii="Times New Roman" w:cs="Times New Roman" w:eastAsia="Times New Roman" w:hAnsi="Times New Roman"/>
        </w:rPr>
      </w:pPr>
      <w:r>
        <w:rPr>
          <w:noProof/>
        </w:rPr>
        <w:pict w14:anchorId="09892945">
          <v:rect id="_x0000_i1025" alt="" style="width:540pt;height:.05pt;mso-width-percent:0;mso-height-percent:0;mso-width-percent:0;mso-height-percent:0" o:hralign="center" o:hrstd="t" o:hr="t" fillcolor="#aaa" stroked="f"/>
        </w:pict>
      </w:r>
    </w:p>
    <w:p w:rsidR="00F13F59" w:rsidRDefault="00F13F59" w14:paraId="0C979129" w14:textId="77777777" w:rsidP="00F13F59" w:rsidRPr="00F13F59">
      <w:pPr>
        <w:spacing w:before="100" w:beforeAutospacing="1" w:after="100" w:afterAutospacing="1"/>
        <w:rPr>
          <w:rFonts w:ascii="Times New Roman" w:cs="Times New Roman" w:hAnsi="Times New Roman"/>
        </w:rPr>
      </w:pPr>
      <w:r w:rsidRPr="00F13F59">
        <w:rPr>
          <w:bCs/>
          <w:b/>
          <w:rFonts w:ascii="Times New Roman" w:cs="Times New Roman" w:hAnsi="Times New Roman"/>
        </w:rPr>
        <w:t>Registration Fee: $40 per team.</w:t>
      </w:r>
      <w:r w:rsidRPr="00F13F59">
        <w:rPr>
          <w:rFonts w:ascii="Times New Roman" w:cs="Times New Roman" w:hAnsi="Times New Roman"/>
        </w:rPr>
        <w:t xml:space="preserve"> Please enclose check made payable to Mercer University.</w:t>
      </w:r>
    </w:p>
    <w:p w:rsidR="00F13F59" w:rsidRDefault="00F13F59" w14:paraId="2DA890B0" w14:textId="0CEDEC31" w:rsidP="00F13F59" w:rsidRPr="00F13F59">
      <w:pPr>
        <w:ind w:left="1440"/>
        <w:ind w:hanging="1440"/>
        <w:spacing w:before="100" w:beforeAutospacing="1" w:after="100" w:afterAutospacing="1"/>
        <w:rPr>
          <w:rFonts w:ascii="Times New Roman" w:cs="Times New Roman" w:hAnsi="Times New Roman"/>
        </w:rPr>
      </w:pPr>
      <w:r>
        <w:rPr>
          <w:rFonts w:ascii="Times New Roman" w:cs="Times New Roman" w:hAnsi="Times New Roman"/>
        </w:rPr>
        <w:t xml:space="preserve">Return to: </w:t>
      </w:r>
      <w:r>
        <w:rPr>
          <w:rFonts w:ascii="Times New Roman" w:cs="Times New Roman" w:hAnsi="Times New Roman"/>
        </w:rPr>
        <w:tab/>
      </w:r>
      <w:r w:rsidRPr="00F13F59">
        <w:rPr>
          <w:rFonts w:ascii="Times New Roman" w:cs="Times New Roman" w:hAnsi="Times New Roman"/>
        </w:rPr>
        <w:t xml:space="preserve">Ms. </w:t>
      </w:r>
      <w:r w:rsidR="00703EDE">
        <w:rPr>
          <w:rFonts w:ascii="Times New Roman" w:cs="Times New Roman" w:hAnsi="Times New Roman"/>
        </w:rPr>
        <w:t>Penni Hartley</w:t>
      </w:r>
      <w:r>
        <w:rPr>
          <w:rFonts w:ascii="Times New Roman" w:cs="Times New Roman" w:hAnsi="Times New Roman"/>
        </w:rPr>
        <w:br/>
      </w:r>
      <w:r>
        <w:rPr>
          <w:rFonts w:ascii="Times New Roman" w:cs="Times New Roman" w:hAnsi="Times New Roman"/>
        </w:rPr>
        <w:t>Department of Mathematics</w:t>
      </w:r>
      <w:r>
        <w:rPr>
          <w:rFonts w:ascii="Times New Roman" w:cs="Times New Roman" w:hAnsi="Times New Roman"/>
        </w:rPr>
        <w:br/>
      </w:r>
      <w:r>
        <w:rPr>
          <w:rFonts w:ascii="Times New Roman" w:cs="Times New Roman" w:hAnsi="Times New Roman"/>
        </w:rPr>
        <w:t>Mercer University</w:t>
      </w:r>
      <w:r>
        <w:rPr>
          <w:rFonts w:ascii="Times New Roman" w:cs="Times New Roman" w:hAnsi="Times New Roman"/>
        </w:rPr>
        <w:br/>
      </w:r>
      <w:r>
        <w:rPr>
          <w:rFonts w:ascii="Times New Roman" w:cs="Times New Roman" w:hAnsi="Times New Roman"/>
        </w:rPr>
        <w:t>1501 Mercer University Drive</w:t>
      </w:r>
      <w:r>
        <w:rPr>
          <w:rFonts w:ascii="Times New Roman" w:cs="Times New Roman" w:hAnsi="Times New Roman"/>
        </w:rPr>
        <w:br/>
      </w:r>
      <w:r>
        <w:rPr>
          <w:rFonts w:ascii="Times New Roman" w:cs="Times New Roman" w:hAnsi="Times New Roman"/>
        </w:rPr>
        <w:t>Macon, GA 31207</w:t>
      </w:r>
      <w:bookmarkStart w:id="0" w:name="_GoBack"/>
      <w:bookmarkEnd w:id="0"/>
    </w:p>
    <w:p w:rsidR="007E76AB" w:rsidRDefault="00F13F59" w14:paraId="36C382A6" w14:textId="77777777" w:rsidP="00F13F59" w:rsidRPr="00F13F59">
      <w:pPr>
        <w:spacing w:before="100" w:beforeAutospacing="1" w:after="100" w:afterAutospacing="1"/>
        <w:rPr>
          <w:rFonts w:ascii="Times New Roman" w:cs="Times New Roman" w:hAnsi="Times New Roman"/>
        </w:rPr>
      </w:pPr>
      <w:r w:rsidRPr="00F13F59">
        <w:rPr>
          <w:rFonts w:ascii="Times New Roman" w:cs="Times New Roman" w:hAnsi="Times New Roman"/>
        </w:rPr>
        <w:t>If you have any questions, please contact Dr. David Nelson</w:t>
      </w:r>
      <w:proofErr w:type="spellStart"/>
      <w:proofErr w:type="spellEnd"/>
      <w:r w:rsidRPr="00F13F59">
        <w:rPr>
          <w:rFonts w:ascii="Times New Roman" w:cs="Times New Roman" w:hAnsi="Times New Roman"/>
        </w:rPr>
        <w:t xml:space="preserve"> via telephone at 478-301-2814 or e-mail nelson_dg@mercer.edu</w:t>
      </w:r>
      <w:r w:rsidRPr="00F13F59">
        <w:rPr>
          <w:rFonts w:ascii="Times New Roman" w:cs="Times New Roman" w:hAnsi="Times New Roman"/>
        </w:rPr>
        <w:t>.</w:t>
      </w:r>
    </w:p>
    <w:sectPr w:rsidR="007E76AB" w:rsidRPr="00F13F59" w:rsidSect="00F13F59">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DA88"/>
  <w14:defaultImageDpi w14:val="32767"/>
  <w15:chartTrackingRefBased/>
  <w15:docId w15:val="{FFFFF82B-A1D2-465B-82CE-BF2A1CA965C2}"/>
  <w:rsids>
    <w:rsidRoot val="00F13F59"/>
    <w:rsid val="00703EDE"/>
    <w:rsid val="00753605"/>
    <w:rsid val="007E76AB"/>
    <w:rsid val="00867301"/>
    <w:rsid val="00AB2EAD"/>
    <w:rsid val="00F13F59"/>
    <w:rsid val="00F92F0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F13F59"/>
    <w:pPr>
      <w:spacing w:before="100" w:beforeAutospacing="1" w:after="100" w:afterAutospacing="1"/>
    </w:pPr>
    <w:rPr>
      <w:rFonts w:ascii="Times New Roman" w:cs="Times New Roman" w:hAnsi="Times New Roman"/>
    </w:rPr>
  </w:style>
  <w:style w:type="character" w:styleId="Strong">
    <w:name w:val="Strong"/>
    <w:qFormat/>
    <w:basedOn w:val="DefaultParagraphFont"/>
    <w:uiPriority w:val="22"/>
    <w:rsid w:val="00F13F59"/>
    <w:rPr>
      <w:bCs/>
      <w:b/>
    </w:rPr>
  </w:style>
  <w:style w:type="character" w:styleId="Hyperlink">
    <w:name w:val="Hyperlink"/>
    <w:basedOn w:val="DefaultParagraphFont"/>
    <w:uiPriority w:val="99"/>
    <w:semiHidden/>
    <w:unhideWhenUsed/>
    <w:rsid w:val="00F13F59"/>
    <w:rPr>
      <w:u w:val="single"/>
      <w:color w:val="0000FF"/>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7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ilwain_mh@mercer.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L. Borage</cp:lastModifiedBy>
  <cp:revision>2</cp:revision>
  <dcterms:created xsi:type="dcterms:W3CDTF">2019-07-29T15:51:00Z</dcterms:created>
  <dcterms:modified xsi:type="dcterms:W3CDTF">2019-07-29T15:51:00Z</dcterms:modified>
</cp:coreProperties>
</file>